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3E248D">
      <w:pPr>
        <w:rPr>
          <w:rFonts w:ascii="宋体" w:hAnsi="宋体" w:eastAsia="宋体" w:cs="Times New Roman"/>
          <w:b/>
          <w:sz w:val="32"/>
          <w:szCs w:val="32"/>
        </w:rPr>
      </w:pPr>
    </w:p>
    <w:p w14:paraId="6382787C">
      <w:pPr>
        <w:rPr>
          <w:rFonts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777396A0">
      <w:pPr>
        <w:spacing w:line="240" w:lineRule="exact"/>
        <w:rPr>
          <w:rFonts w:ascii="宋体" w:hAnsi="宋体" w:eastAsia="宋体" w:cs="Times New Roman"/>
          <w:b/>
          <w:sz w:val="32"/>
          <w:szCs w:val="32"/>
        </w:rPr>
      </w:pPr>
    </w:p>
    <w:p w14:paraId="7639EEAF">
      <w:pPr>
        <w:spacing w:line="560" w:lineRule="exact"/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603C2AF9">
      <w:pPr>
        <w:spacing w:line="240" w:lineRule="exact"/>
        <w:jc w:val="center"/>
      </w:pPr>
    </w:p>
    <w:p w14:paraId="0DCBF31E">
      <w:pPr>
        <w:pStyle w:val="10"/>
        <w:adjustRightInd/>
        <w:ind w:firstLine="640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本授权书声明：××××××（单位名称）的法定代表人×××（法定代表人姓名）代表本公司授权×××（被授权人的姓名、职务）为本公司的合法代理人，就东北制药集团股份有限公司</w:t>
      </w:r>
      <w:r>
        <w:rPr>
          <w:rFonts w:hint="eastAsia" w:ascii="仿宋_GB2312" w:hAnsi="仿宋_GB2312" w:cs="仿宋_GB2312"/>
          <w:b/>
          <w:bCs/>
          <w:szCs w:val="32"/>
        </w:rPr>
        <w:t>东北制药2026年厂区土壤和地下水委外检测项目</w:t>
      </w:r>
      <w:r>
        <w:rPr>
          <w:rFonts w:hint="eastAsia" w:ascii="仿宋_GB2312" w:hAnsi="仿宋_GB2312" w:cs="仿宋_GB2312"/>
        </w:rPr>
        <w:t>的投标工作，以本公司名义处理一切与之有关的事务。</w:t>
      </w:r>
    </w:p>
    <w:p w14:paraId="28C7DC8F">
      <w:pPr>
        <w:pStyle w:val="10"/>
        <w:adjustRightInd/>
        <w:ind w:firstLine="640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本授权书于××××年××月××日签字生效，有效期至××××年××月××日止，特此声明。</w:t>
      </w:r>
    </w:p>
    <w:p w14:paraId="6A357D72">
      <w:pPr>
        <w:pStyle w:val="10"/>
        <w:adjustRightInd/>
        <w:ind w:left="5250" w:firstLine="640"/>
        <w:rPr>
          <w:rFonts w:ascii="仿宋_GB2312" w:hAnsi="仿宋_GB2312" w:cs="仿宋_GB2312"/>
        </w:rPr>
      </w:pPr>
    </w:p>
    <w:p w14:paraId="77D0CBB6">
      <w:pPr>
        <w:pStyle w:val="10"/>
        <w:adjustRightInd/>
        <w:ind w:left="5250" w:firstLine="640"/>
        <w:rPr>
          <w:rFonts w:ascii="仿宋_GB2312" w:hAnsi="仿宋_GB2312" w:cs="仿宋_GB2312"/>
        </w:rPr>
      </w:pPr>
    </w:p>
    <w:p w14:paraId="13CBC98A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此处或下页粘贴法定代表人身份证双面复印件</w:t>
      </w:r>
    </w:p>
    <w:p w14:paraId="77B1CFAB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2A2160B1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59A63942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此处或下页粘贴被授权人身份证双面复印件</w:t>
      </w:r>
    </w:p>
    <w:p w14:paraId="3C53CD6B">
      <w:pPr>
        <w:pStyle w:val="10"/>
        <w:adjustRightInd/>
        <w:ind w:firstLine="640"/>
        <w:rPr>
          <w:rFonts w:ascii="仿宋_GB2312" w:hAnsi="仿宋_GB2312" w:cs="仿宋_GB2312"/>
        </w:rPr>
      </w:pPr>
    </w:p>
    <w:p w14:paraId="0374DEE4">
      <w:pPr>
        <w:rPr>
          <w:rFonts w:ascii="仿宋_GB2312" w:hAnsi="仿宋_GB2312" w:eastAsia="仿宋_GB2312" w:cs="仿宋_GB2312"/>
        </w:rPr>
      </w:pPr>
    </w:p>
    <w:p w14:paraId="09579450">
      <w:pPr>
        <w:rPr>
          <w:rFonts w:ascii="仿宋_GB2312" w:hAnsi="仿宋_GB2312" w:eastAsia="仿宋_GB2312" w:cs="仿宋_GB2312"/>
        </w:rPr>
      </w:pPr>
    </w:p>
    <w:p w14:paraId="3A7CEE03">
      <w:pPr>
        <w:rPr>
          <w:rFonts w:ascii="仿宋_GB2312" w:hAnsi="仿宋_GB2312" w:eastAsia="仿宋_GB2312" w:cs="仿宋_GB2312"/>
        </w:rPr>
      </w:pPr>
    </w:p>
    <w:p w14:paraId="76522F56">
      <w:pPr>
        <w:rPr>
          <w:rFonts w:ascii="仿宋_GB2312" w:hAnsi="仿宋_GB2312" w:eastAsia="仿宋_GB2312" w:cs="仿宋_GB2312"/>
        </w:rPr>
      </w:pPr>
    </w:p>
    <w:p w14:paraId="1FBC7221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法定代表人签字或盖章：</w:t>
      </w:r>
    </w:p>
    <w:p w14:paraId="0034839B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</w:p>
    <w:p w14:paraId="7EB6CEAA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代理人（被授权人）签字或盖章：</w:t>
      </w:r>
    </w:p>
    <w:p w14:paraId="59C403E6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</w:p>
    <w:p w14:paraId="06A56348">
      <w:pPr>
        <w:widowControl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投标单位（公章）：</w:t>
      </w: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GNiMmM4NGExZmRmOTY2NzA2MGRhZmQwNGU5ZDJlNDYifQ=="/>
  </w:docVars>
  <w:rsids>
    <w:rsidRoot w:val="00443945"/>
    <w:rsid w:val="000D589B"/>
    <w:rsid w:val="001024A6"/>
    <w:rsid w:val="00135F29"/>
    <w:rsid w:val="00257360"/>
    <w:rsid w:val="00320AE3"/>
    <w:rsid w:val="003327FB"/>
    <w:rsid w:val="00352509"/>
    <w:rsid w:val="00422CB1"/>
    <w:rsid w:val="00440E9A"/>
    <w:rsid w:val="00443945"/>
    <w:rsid w:val="004A1BB3"/>
    <w:rsid w:val="00602C74"/>
    <w:rsid w:val="0073472C"/>
    <w:rsid w:val="007419F6"/>
    <w:rsid w:val="00762321"/>
    <w:rsid w:val="00791EDE"/>
    <w:rsid w:val="007C5326"/>
    <w:rsid w:val="0081423A"/>
    <w:rsid w:val="0087285B"/>
    <w:rsid w:val="008D728B"/>
    <w:rsid w:val="00916854"/>
    <w:rsid w:val="00955719"/>
    <w:rsid w:val="00974721"/>
    <w:rsid w:val="009C0505"/>
    <w:rsid w:val="00A35493"/>
    <w:rsid w:val="00A40635"/>
    <w:rsid w:val="00A7505E"/>
    <w:rsid w:val="00A94648"/>
    <w:rsid w:val="00AC63FD"/>
    <w:rsid w:val="00AC6F0A"/>
    <w:rsid w:val="00AE72F6"/>
    <w:rsid w:val="00B21A4B"/>
    <w:rsid w:val="00B349F8"/>
    <w:rsid w:val="00B60D7F"/>
    <w:rsid w:val="00B71CC2"/>
    <w:rsid w:val="00C20564"/>
    <w:rsid w:val="00C50DF0"/>
    <w:rsid w:val="00C83067"/>
    <w:rsid w:val="00D165CA"/>
    <w:rsid w:val="00DA5A03"/>
    <w:rsid w:val="00DE1D94"/>
    <w:rsid w:val="00E271D3"/>
    <w:rsid w:val="00E81B20"/>
    <w:rsid w:val="00EA11D1"/>
    <w:rsid w:val="00EB0B81"/>
    <w:rsid w:val="00EB6D76"/>
    <w:rsid w:val="00FA079F"/>
    <w:rsid w:val="0139692C"/>
    <w:rsid w:val="07740BAF"/>
    <w:rsid w:val="0BE74177"/>
    <w:rsid w:val="12A77D0A"/>
    <w:rsid w:val="17F3167D"/>
    <w:rsid w:val="1990114D"/>
    <w:rsid w:val="1D4131BC"/>
    <w:rsid w:val="1D8E47D4"/>
    <w:rsid w:val="1E7E3C6A"/>
    <w:rsid w:val="29007A36"/>
    <w:rsid w:val="2D961413"/>
    <w:rsid w:val="304A60A2"/>
    <w:rsid w:val="319C551C"/>
    <w:rsid w:val="36353DF3"/>
    <w:rsid w:val="3C5E0F0B"/>
    <w:rsid w:val="404749FF"/>
    <w:rsid w:val="40D11FB5"/>
    <w:rsid w:val="43C85B7B"/>
    <w:rsid w:val="43DA46A6"/>
    <w:rsid w:val="495141CF"/>
    <w:rsid w:val="4B165760"/>
    <w:rsid w:val="4EEF00E8"/>
    <w:rsid w:val="5B046CCA"/>
    <w:rsid w:val="5D292135"/>
    <w:rsid w:val="63407A5B"/>
    <w:rsid w:val="68DE4FFE"/>
    <w:rsid w:val="6CF52916"/>
    <w:rsid w:val="795310F0"/>
    <w:rsid w:val="7E9755D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日期 Char"/>
    <w:basedOn w:val="6"/>
    <w:link w:val="2"/>
    <w:semiHidden/>
    <w:qFormat/>
    <w:uiPriority w:val="99"/>
    <w:rPr>
      <w:szCs w:val="21"/>
    </w:rPr>
  </w:style>
  <w:style w:type="paragraph" w:customStyle="1" w:styleId="10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1435</Words>
  <Characters>1582</Characters>
  <Lines>11</Lines>
  <Paragraphs>3</Paragraphs>
  <TotalTime>6</TotalTime>
  <ScaleCrop>false</ScaleCrop>
  <LinksUpToDate>false</LinksUpToDate>
  <CharactersWithSpaces>1590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2022-08-03T02:23:00Z</dcterms:created>
  <dc:creator>liuhongli</dc:creator>
  <cp:lastModifiedBy>王旭东北制药</cp:lastModifiedBy>
  <dcterms:modified xsi:type="dcterms:W3CDTF">2026-01-30T02:53:12Z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B49B14151E5445A1A50CCE6C0C2A81F4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